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7F29" w14:textId="77777777" w:rsidR="00C3388D" w:rsidRDefault="008A2DEC">
      <w:pPr>
        <w:rPr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: Rathwa Chandrsinhbhai Kadvabhai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60D2E4A" wp14:editId="32B597BD">
            <wp:simplePos x="0" y="0"/>
            <wp:positionH relativeFrom="column">
              <wp:posOffset>5067300</wp:posOffset>
            </wp:positionH>
            <wp:positionV relativeFrom="paragraph">
              <wp:posOffset>0</wp:posOffset>
            </wp:positionV>
            <wp:extent cx="1155700" cy="132651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326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96FFCB" w14:textId="77777777" w:rsidR="00C3388D" w:rsidRDefault="008A2DEC">
      <w:pPr>
        <w:rPr>
          <w:sz w:val="24"/>
          <w:szCs w:val="24"/>
        </w:rPr>
      </w:pPr>
      <w:r>
        <w:rPr>
          <w:b/>
          <w:sz w:val="24"/>
          <w:szCs w:val="24"/>
        </w:rPr>
        <w:t>AT:</w:t>
      </w:r>
      <w:r>
        <w:rPr>
          <w:sz w:val="24"/>
          <w:szCs w:val="24"/>
        </w:rPr>
        <w:t xml:space="preserve">  Thana Falia, Devgadh Baria, Dahod</w:t>
      </w:r>
    </w:p>
    <w:p w14:paraId="7EDFD58D" w14:textId="77777777" w:rsidR="00C3388D" w:rsidRDefault="008A2DEC">
      <w:pPr>
        <w:rPr>
          <w:sz w:val="24"/>
          <w:szCs w:val="24"/>
        </w:rPr>
      </w:pPr>
      <w:r>
        <w:rPr>
          <w:b/>
          <w:sz w:val="24"/>
          <w:szCs w:val="24"/>
        </w:rPr>
        <w:t>MO NO:</w:t>
      </w:r>
      <w:r>
        <w:rPr>
          <w:sz w:val="24"/>
          <w:szCs w:val="24"/>
        </w:rPr>
        <w:t xml:space="preserve"> </w:t>
      </w:r>
      <w:r>
        <w:rPr>
          <w:rFonts w:ascii="Shruti" w:eastAsia="Shruti" w:hAnsi="Shruti" w:cs="Shruti"/>
          <w:sz w:val="24"/>
          <w:szCs w:val="24"/>
        </w:rPr>
        <w:t>9428512751</w:t>
      </w:r>
    </w:p>
    <w:p w14:paraId="6C107503" w14:textId="77777777" w:rsidR="00C3388D" w:rsidRDefault="008A2DEC">
      <w:pPr>
        <w:rPr>
          <w:sz w:val="24"/>
          <w:szCs w:val="24"/>
        </w:rPr>
      </w:pPr>
      <w:r>
        <w:rPr>
          <w:b/>
          <w:sz w:val="24"/>
          <w:szCs w:val="24"/>
        </w:rPr>
        <w:t>EMAIL ID:</w:t>
      </w:r>
      <w:r>
        <w:rPr>
          <w:sz w:val="24"/>
          <w:szCs w:val="24"/>
        </w:rPr>
        <w:t xml:space="preserve"> </w:t>
      </w:r>
      <w:r>
        <w:rPr>
          <w:rFonts w:ascii="Roboto" w:eastAsia="Roboto" w:hAnsi="Roboto" w:cs="Roboto"/>
          <w:color w:val="5E5E5E"/>
          <w:sz w:val="21"/>
          <w:szCs w:val="21"/>
          <w:highlight w:val="white"/>
        </w:rPr>
        <w:t>chandrasinh.rathwa@anandi-india.org</w:t>
      </w:r>
    </w:p>
    <w:p w14:paraId="4E65D86B" w14:textId="77777777" w:rsidR="00C3388D" w:rsidRDefault="008A2DE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SELF REFLECTION-</w:t>
      </w:r>
    </w:p>
    <w:p w14:paraId="342C631A" w14:textId="77777777" w:rsidR="00C3388D" w:rsidRDefault="008A2D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I believe that learning and leadership qualities are my greatest possession. Ability to deal with people, the ability to grasp things fast and willingness to work has always been my strengths. </w:t>
      </w:r>
    </w:p>
    <w:p w14:paraId="25E2BB4E" w14:textId="77777777" w:rsidR="00C3388D" w:rsidRDefault="008A2DEC">
      <w:pPr>
        <w:rPr>
          <w:sz w:val="24"/>
          <w:szCs w:val="24"/>
        </w:rPr>
      </w:pPr>
      <w:r>
        <w:rPr>
          <w:b/>
          <w:sz w:val="24"/>
          <w:szCs w:val="24"/>
        </w:rPr>
        <w:t>EDUCATION QUALIFICATION:</w:t>
      </w:r>
      <w:r>
        <w:rPr>
          <w:b/>
          <w:sz w:val="24"/>
          <w:szCs w:val="24"/>
        </w:rPr>
        <w:tab/>
      </w:r>
    </w:p>
    <w:tbl>
      <w:tblPr>
        <w:tblStyle w:val="a0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250"/>
        <w:gridCol w:w="3030"/>
        <w:gridCol w:w="1245"/>
        <w:gridCol w:w="1890"/>
      </w:tblGrid>
      <w:tr w:rsidR="00C3388D" w14:paraId="296D6FBA" w14:textId="77777777">
        <w:trPr>
          <w:trHeight w:val="485"/>
        </w:trPr>
        <w:tc>
          <w:tcPr>
            <w:tcW w:w="630" w:type="dxa"/>
          </w:tcPr>
          <w:p w14:paraId="06387788" w14:textId="77777777" w:rsidR="00C3388D" w:rsidRDefault="008A2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250" w:type="dxa"/>
          </w:tcPr>
          <w:p w14:paraId="3F4E47DD" w14:textId="77777777" w:rsidR="00C3388D" w:rsidRDefault="008A2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</w:t>
            </w:r>
          </w:p>
        </w:tc>
        <w:tc>
          <w:tcPr>
            <w:tcW w:w="3030" w:type="dxa"/>
          </w:tcPr>
          <w:p w14:paraId="3927D09D" w14:textId="77777777" w:rsidR="00C3388D" w:rsidRDefault="008A2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Institute/University</w:t>
            </w:r>
          </w:p>
        </w:tc>
        <w:tc>
          <w:tcPr>
            <w:tcW w:w="1245" w:type="dxa"/>
          </w:tcPr>
          <w:p w14:paraId="477ADD05" w14:textId="77777777" w:rsidR="00C3388D" w:rsidRDefault="008A2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890" w:type="dxa"/>
          </w:tcPr>
          <w:p w14:paraId="4F7DD551" w14:textId="77777777" w:rsidR="00C3388D" w:rsidRDefault="008A2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Percentage</w:t>
            </w:r>
          </w:p>
        </w:tc>
      </w:tr>
      <w:tr w:rsidR="00C3388D" w14:paraId="434F60E0" w14:textId="77777777">
        <w:tc>
          <w:tcPr>
            <w:tcW w:w="630" w:type="dxa"/>
          </w:tcPr>
          <w:p w14:paraId="6663EA3D" w14:textId="77777777" w:rsidR="00C3388D" w:rsidRDefault="008A2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221E24CB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S.S.C</w:t>
            </w:r>
          </w:p>
        </w:tc>
        <w:tc>
          <w:tcPr>
            <w:tcW w:w="3030" w:type="dxa"/>
          </w:tcPr>
          <w:p w14:paraId="7976322B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G.H.S.E.B</w:t>
            </w:r>
          </w:p>
        </w:tc>
        <w:tc>
          <w:tcPr>
            <w:tcW w:w="1245" w:type="dxa"/>
          </w:tcPr>
          <w:p w14:paraId="466FA530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1890" w:type="dxa"/>
          </w:tcPr>
          <w:p w14:paraId="44210F29" w14:textId="77777777" w:rsidR="00C3388D" w:rsidRDefault="008A2DEC">
            <w:pPr>
              <w:rPr>
                <w:rFonts w:ascii="Shruti" w:eastAsia="Shruti" w:hAnsi="Shruti" w:cs="Shruti"/>
                <w:sz w:val="24"/>
                <w:szCs w:val="24"/>
              </w:rPr>
            </w:pPr>
            <w:r>
              <w:rPr>
                <w:rFonts w:ascii="Shruti" w:eastAsia="Shruti" w:hAnsi="Shruti" w:cs="Shruti"/>
                <w:sz w:val="24"/>
                <w:szCs w:val="24"/>
              </w:rPr>
              <w:t>65.62%</w:t>
            </w:r>
          </w:p>
        </w:tc>
      </w:tr>
      <w:tr w:rsidR="00C3388D" w14:paraId="72B36AE4" w14:textId="77777777">
        <w:tc>
          <w:tcPr>
            <w:tcW w:w="630" w:type="dxa"/>
          </w:tcPr>
          <w:p w14:paraId="57444811" w14:textId="77777777" w:rsidR="00C3388D" w:rsidRDefault="008A2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718D9415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Agriculture Deploma</w:t>
            </w:r>
          </w:p>
        </w:tc>
        <w:tc>
          <w:tcPr>
            <w:tcW w:w="3030" w:type="dxa"/>
          </w:tcPr>
          <w:p w14:paraId="5F76D6A6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1245" w:type="dxa"/>
          </w:tcPr>
          <w:p w14:paraId="6D15833B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1890" w:type="dxa"/>
          </w:tcPr>
          <w:p w14:paraId="6D5861F8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rFonts w:ascii="Shruti" w:eastAsia="Shruti" w:hAnsi="Shruti" w:cs="Shruti"/>
                <w:sz w:val="24"/>
                <w:szCs w:val="24"/>
              </w:rPr>
              <w:t xml:space="preserve">66.62% </w:t>
            </w:r>
          </w:p>
        </w:tc>
      </w:tr>
      <w:tr w:rsidR="00C3388D" w14:paraId="40AFE03A" w14:textId="77777777">
        <w:tc>
          <w:tcPr>
            <w:tcW w:w="630" w:type="dxa"/>
          </w:tcPr>
          <w:p w14:paraId="68189A25" w14:textId="77777777" w:rsidR="00C3388D" w:rsidRDefault="008A2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14:paraId="12DE7E3F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H.S.C</w:t>
            </w:r>
          </w:p>
        </w:tc>
        <w:tc>
          <w:tcPr>
            <w:tcW w:w="3030" w:type="dxa"/>
          </w:tcPr>
          <w:p w14:paraId="7C9DF393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G.H.S.E.B</w:t>
            </w:r>
          </w:p>
        </w:tc>
        <w:tc>
          <w:tcPr>
            <w:tcW w:w="1245" w:type="dxa"/>
          </w:tcPr>
          <w:p w14:paraId="5296538D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1890" w:type="dxa"/>
          </w:tcPr>
          <w:p w14:paraId="6C101984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rFonts w:ascii="Shruti" w:eastAsia="Shruti" w:hAnsi="Shruti" w:cs="Shruti"/>
                <w:sz w:val="24"/>
                <w:szCs w:val="24"/>
              </w:rPr>
              <w:t>67.62%</w:t>
            </w:r>
          </w:p>
        </w:tc>
      </w:tr>
      <w:tr w:rsidR="00C3388D" w14:paraId="5CCAE77C" w14:textId="77777777">
        <w:tc>
          <w:tcPr>
            <w:tcW w:w="630" w:type="dxa"/>
          </w:tcPr>
          <w:p w14:paraId="3639F3E7" w14:textId="77777777" w:rsidR="00C3388D" w:rsidRDefault="008A2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14:paraId="684EAECC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BRS</w:t>
            </w:r>
          </w:p>
        </w:tc>
        <w:tc>
          <w:tcPr>
            <w:tcW w:w="3030" w:type="dxa"/>
          </w:tcPr>
          <w:p w14:paraId="2D94A5B2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Nutan Gram Vidhyapith</w:t>
            </w:r>
          </w:p>
        </w:tc>
        <w:tc>
          <w:tcPr>
            <w:tcW w:w="1245" w:type="dxa"/>
          </w:tcPr>
          <w:p w14:paraId="3AA5727C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1890" w:type="dxa"/>
          </w:tcPr>
          <w:p w14:paraId="7825CA32" w14:textId="77777777" w:rsidR="00C3388D" w:rsidRDefault="008A2DEC">
            <w:pPr>
              <w:rPr>
                <w:sz w:val="24"/>
                <w:szCs w:val="24"/>
              </w:rPr>
            </w:pPr>
            <w:r>
              <w:rPr>
                <w:rFonts w:ascii="Shruti" w:eastAsia="Shruti" w:hAnsi="Shruti" w:cs="Shruti"/>
                <w:sz w:val="24"/>
                <w:szCs w:val="24"/>
              </w:rPr>
              <w:t>70.62%</w:t>
            </w:r>
          </w:p>
        </w:tc>
      </w:tr>
    </w:tbl>
    <w:p w14:paraId="6F1F5BAE" w14:textId="77777777" w:rsidR="00C3388D" w:rsidRDefault="00C3388D">
      <w:pPr>
        <w:rPr>
          <w:b/>
          <w:sz w:val="24"/>
          <w:szCs w:val="24"/>
        </w:rPr>
      </w:pPr>
    </w:p>
    <w:p w14:paraId="210D2809" w14:textId="77777777" w:rsidR="00C3388D" w:rsidRDefault="008A2DEC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AREA OF INTEREST:</w:t>
      </w:r>
    </w:p>
    <w:p w14:paraId="10C5A4A2" w14:textId="77777777" w:rsidR="00C3388D" w:rsidRDefault="008A2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Sustainable Livelihood, Women farmers land rights, and 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Organic Farming practices.</w:t>
      </w:r>
    </w:p>
    <w:p w14:paraId="094999A5" w14:textId="77777777" w:rsidR="00C3388D" w:rsidRDefault="008A2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sz w:val="24"/>
          <w:szCs w:val="24"/>
        </w:rPr>
        <w:t>Strengthening Women collectives</w:t>
      </w:r>
    </w:p>
    <w:p w14:paraId="67980AA8" w14:textId="77777777" w:rsidR="00C3388D" w:rsidRDefault="008A2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sz w:val="24"/>
          <w:szCs w:val="24"/>
        </w:rPr>
        <w:t>Water harvesting and Watershed Management</w:t>
      </w:r>
    </w:p>
    <w:p w14:paraId="4EDDC651" w14:textId="77777777" w:rsidR="00C3388D" w:rsidRDefault="008A2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Tribal Welfare.</w:t>
      </w:r>
    </w:p>
    <w:p w14:paraId="2D0DF1DC" w14:textId="77777777" w:rsidR="00C3388D" w:rsidRDefault="008A2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Children and Women.</w:t>
      </w:r>
    </w:p>
    <w:p w14:paraId="0B0455FF" w14:textId="77777777" w:rsidR="00C3388D" w:rsidRDefault="008A2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Youth and Education.</w:t>
      </w:r>
    </w:p>
    <w:p w14:paraId="4063DFA5" w14:textId="77777777" w:rsidR="00C3388D" w:rsidRDefault="00C338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="Calibri"/>
          <w:color w:val="000000"/>
          <w:sz w:val="24"/>
          <w:szCs w:val="24"/>
        </w:rPr>
      </w:pPr>
    </w:p>
    <w:p w14:paraId="528785C5" w14:textId="77777777" w:rsidR="00C3388D" w:rsidRDefault="008A2D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Work Experience</w:t>
      </w:r>
    </w:p>
    <w:p w14:paraId="3423C5B0" w14:textId="77777777" w:rsidR="00C3388D" w:rsidRDefault="008A2DE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Asst. Project coordinator in </w:t>
      </w:r>
      <w:r>
        <w:rPr>
          <w:b/>
          <w:color w:val="000000"/>
          <w:sz w:val="24"/>
          <w:szCs w:val="24"/>
        </w:rPr>
        <w:t>ANANDI ( Area N</w:t>
      </w:r>
      <w:r>
        <w:rPr>
          <w:b/>
          <w:sz w:val="24"/>
          <w:szCs w:val="24"/>
        </w:rPr>
        <w:t xml:space="preserve">etworking and development initiatives) 2006 to Present. </w:t>
      </w:r>
    </w:p>
    <w:p w14:paraId="5B63B2B9" w14:textId="77777777" w:rsidR="00C3388D" w:rsidRDefault="008A2D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Planning, Monitoring and evaluation of LAK and Livelihood pro</w:t>
      </w:r>
      <w:r>
        <w:rPr>
          <w:sz w:val="24"/>
          <w:szCs w:val="24"/>
        </w:rPr>
        <w:t>gram.</w:t>
      </w:r>
    </w:p>
    <w:p w14:paraId="1ACC4F7B" w14:textId="77777777" w:rsidR="00C3388D" w:rsidRDefault="008A2D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Mentoring and regular Input to Community resource </w:t>
      </w:r>
      <w:r>
        <w:rPr>
          <w:sz w:val="24"/>
          <w:szCs w:val="24"/>
        </w:rPr>
        <w:t>persons</w:t>
      </w:r>
      <w:r>
        <w:rPr>
          <w:rFonts w:cs="Calibri"/>
          <w:color w:val="000000"/>
          <w:sz w:val="24"/>
          <w:szCs w:val="24"/>
        </w:rPr>
        <w:t xml:space="preserve"> and Sangthan Members. </w:t>
      </w:r>
    </w:p>
    <w:p w14:paraId="2B11E738" w14:textId="77777777" w:rsidR="00C3388D" w:rsidRDefault="008A2D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Community mobilization and intervention at village level for collective action.</w:t>
      </w:r>
    </w:p>
    <w:p w14:paraId="68E01866" w14:textId="77777777" w:rsidR="00C3388D" w:rsidRDefault="008A2D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Capacity building of CRP’s, elected panchayat members, Youths and Community members on different issues such as </w:t>
      </w:r>
      <w:r>
        <w:rPr>
          <w:sz w:val="24"/>
          <w:szCs w:val="24"/>
        </w:rPr>
        <w:t>Government</w:t>
      </w:r>
      <w:r>
        <w:rPr>
          <w:rFonts w:cs="Calibri"/>
          <w:color w:val="000000"/>
          <w:sz w:val="24"/>
          <w:szCs w:val="24"/>
        </w:rPr>
        <w:t xml:space="preserve"> schemes and services, various acts, Applications and portals such as My Ration, Gram Samvaad, Ipds portal, NSAP etc.</w:t>
      </w:r>
    </w:p>
    <w:p w14:paraId="7814DEB6" w14:textId="77777777" w:rsidR="00C3388D" w:rsidRDefault="008A2D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Facilitating training, Workshops and meetings</w:t>
      </w:r>
      <w:r>
        <w:rPr>
          <w:sz w:val="24"/>
          <w:szCs w:val="24"/>
        </w:rPr>
        <w:t xml:space="preserve"> with women farmers on organic farming, management of seed bank and cost cutting &amp; improving income.</w:t>
      </w:r>
    </w:p>
    <w:p w14:paraId="53B0EE44" w14:textId="4838CE61" w:rsidR="00C3388D" w:rsidRPr="00286711" w:rsidRDefault="008A2D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 xml:space="preserve">Design and lead </w:t>
      </w:r>
      <w:r>
        <w:rPr>
          <w:sz w:val="24"/>
          <w:szCs w:val="24"/>
        </w:rPr>
        <w:t>campaigns</w:t>
      </w:r>
      <w:r>
        <w:rPr>
          <w:rFonts w:cs="Calibri"/>
          <w:color w:val="000000"/>
          <w:sz w:val="24"/>
          <w:szCs w:val="24"/>
        </w:rPr>
        <w:t xml:space="preserve"> such as RRLJ, </w:t>
      </w:r>
      <w:r>
        <w:rPr>
          <w:sz w:val="24"/>
          <w:szCs w:val="24"/>
        </w:rPr>
        <w:t>MGNAREGA, etc.</w:t>
      </w:r>
    </w:p>
    <w:p w14:paraId="4652478A" w14:textId="6D565799" w:rsidR="00286711" w:rsidRDefault="002867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b/>
          <w:color w:val="000000"/>
          <w:sz w:val="24"/>
          <w:szCs w:val="24"/>
        </w:rPr>
      </w:pPr>
      <w:r>
        <w:rPr>
          <w:rFonts w:cstheme="minorBidi"/>
          <w:sz w:val="24"/>
          <w:szCs w:val="24"/>
        </w:rPr>
        <w:t>C</w:t>
      </w:r>
      <w:r>
        <w:rPr>
          <w:rFonts w:cstheme="minorBidi" w:hint="cs"/>
          <w:sz w:val="24"/>
          <w:szCs w:val="24"/>
          <w:cs/>
        </w:rPr>
        <w:t>.</w:t>
      </w:r>
      <w:r>
        <w:rPr>
          <w:rFonts w:cstheme="minorBidi" w:hint="cs"/>
          <w:sz w:val="24"/>
          <w:szCs w:val="24"/>
        </w:rPr>
        <w:t>m</w:t>
      </w:r>
      <w:r>
        <w:rPr>
          <w:rFonts w:cstheme="minorBidi" w:hint="cs"/>
          <w:sz w:val="24"/>
          <w:szCs w:val="24"/>
          <w:cs/>
        </w:rPr>
        <w:t>.</w:t>
      </w:r>
      <w:r>
        <w:rPr>
          <w:rFonts w:cstheme="minorBidi" w:hint="cs"/>
          <w:sz w:val="24"/>
          <w:szCs w:val="24"/>
        </w:rPr>
        <w:t>t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trike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hal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shheraa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balok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na</w:t>
      </w:r>
      <w:r>
        <w:rPr>
          <w:rFonts w:cstheme="minorBidi" w:hint="cs"/>
          <w:sz w:val="24"/>
          <w:szCs w:val="24"/>
          <w:cs/>
        </w:rPr>
        <w:t xml:space="preserve"> 10 </w:t>
      </w:r>
      <w:r>
        <w:rPr>
          <w:rFonts w:cstheme="minorBidi" w:hint="cs"/>
          <w:sz w:val="24"/>
          <w:szCs w:val="24"/>
        </w:rPr>
        <w:t>gam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ma</w:t>
      </w:r>
      <w:r>
        <w:rPr>
          <w:rFonts w:cstheme="minorBidi" w:hint="cs"/>
          <w:sz w:val="24"/>
          <w:szCs w:val="24"/>
          <w:cs/>
        </w:rPr>
        <w:t xml:space="preserve"> </w:t>
      </w:r>
    </w:p>
    <w:p w14:paraId="45B1942C" w14:textId="77777777" w:rsidR="00C3388D" w:rsidRDefault="00C338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</w:p>
    <w:p w14:paraId="488E4449" w14:textId="77777777" w:rsidR="00C3388D" w:rsidRDefault="008A2D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Comunity organiser at Paryavaraniya Vikas kendra, Rajkot 2003 to 2006. </w:t>
      </w:r>
    </w:p>
    <w:p w14:paraId="14DE785E" w14:textId="77777777" w:rsidR="00C3388D" w:rsidRDefault="008A2DEC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Worked closely with salt pan workers mainly, womens in Malia miyana to improve their living standard. formed womens saving groups/collectives, trained them on financial literacy, guided them in availing loan from banks &amp; setting  up small/micro businesses. </w:t>
      </w:r>
    </w:p>
    <w:p w14:paraId="35BC6B71" w14:textId="77777777" w:rsidR="00C3388D" w:rsidRDefault="008A2DEC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Formed water shed committees, facilitiated capacity building training of this committee and through this committee initiated water harvesting work. </w:t>
      </w:r>
    </w:p>
    <w:p w14:paraId="187297DC" w14:textId="3CC32E95" w:rsidR="00C3388D" w:rsidRPr="00163BE9" w:rsidRDefault="008A2DE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Connected Shrimp farmers to bank for financial support like loan to buy tools and techniques needed in the process of Shrimp fishing / farming, helped them in building their network with other institutions and organisation.</w:t>
      </w:r>
    </w:p>
    <w:p w14:paraId="26DED38F" w14:textId="577C9973" w:rsidR="00163BE9" w:rsidRPr="00163BE9" w:rsidRDefault="00163BE9">
      <w:pPr>
        <w:numPr>
          <w:ilvl w:val="0"/>
          <w:numId w:val="4"/>
        </w:numPr>
        <w:rPr>
          <w:sz w:val="24"/>
          <w:szCs w:val="24"/>
        </w:rPr>
      </w:pPr>
      <w:r>
        <w:rPr>
          <w:rFonts w:cstheme="minorBidi"/>
          <w:sz w:val="24"/>
          <w:szCs w:val="24"/>
        </w:rPr>
        <w:t>M</w:t>
      </w:r>
      <w:r>
        <w:rPr>
          <w:rFonts w:cstheme="minorBidi" w:hint="cs"/>
          <w:sz w:val="24"/>
          <w:szCs w:val="24"/>
        </w:rPr>
        <w:t>aaliya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miyana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vistar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na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mitha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maa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kam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krta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aagriya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sathe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temni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septi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ane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aarogy</w:t>
      </w:r>
      <w:r>
        <w:rPr>
          <w:rFonts w:cstheme="minorBidi" w:hint="cs"/>
          <w:sz w:val="24"/>
          <w:szCs w:val="24"/>
          <w:cs/>
        </w:rPr>
        <w:t>,</w:t>
      </w:r>
      <w:r>
        <w:rPr>
          <w:rFonts w:cstheme="minorBidi" w:hint="cs"/>
          <w:sz w:val="24"/>
          <w:szCs w:val="24"/>
        </w:rPr>
        <w:t>pivana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paani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ane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rheva</w:t>
      </w:r>
      <w:r>
        <w:rPr>
          <w:rFonts w:cstheme="minorBidi" w:hint="cs"/>
          <w:sz w:val="24"/>
          <w:szCs w:val="24"/>
          <w:cs/>
        </w:rPr>
        <w:t xml:space="preserve">  </w:t>
      </w:r>
      <w:r>
        <w:rPr>
          <w:rFonts w:cstheme="minorBidi" w:hint="cs"/>
          <w:sz w:val="24"/>
          <w:szCs w:val="24"/>
        </w:rPr>
        <w:t>mate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mkano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ni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suvidha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mate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na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avrnesh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krva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na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kam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no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anubhv</w:t>
      </w:r>
      <w:r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</w:rPr>
        <w:t>che</w:t>
      </w:r>
      <w:r>
        <w:rPr>
          <w:rFonts w:cstheme="minorBidi" w:hint="cs"/>
          <w:sz w:val="24"/>
          <w:szCs w:val="24"/>
          <w:cs/>
        </w:rPr>
        <w:t>,</w:t>
      </w:r>
    </w:p>
    <w:p w14:paraId="239F9927" w14:textId="77777777" w:rsidR="00163BE9" w:rsidRDefault="00163BE9" w:rsidP="00163BE9">
      <w:pPr>
        <w:ind w:left="720"/>
        <w:rPr>
          <w:rFonts w:hint="cs"/>
          <w:sz w:val="24"/>
          <w:szCs w:val="24"/>
        </w:rPr>
      </w:pPr>
    </w:p>
    <w:p w14:paraId="7F38832C" w14:textId="77777777" w:rsidR="00C3388D" w:rsidRDefault="00C3388D">
      <w:pPr>
        <w:rPr>
          <w:sz w:val="24"/>
          <w:szCs w:val="24"/>
        </w:rPr>
      </w:pPr>
    </w:p>
    <w:sectPr w:rsidR="00C338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FBF0" w14:textId="77777777" w:rsidR="008A2DEC" w:rsidRDefault="008A2DEC">
      <w:pPr>
        <w:spacing w:after="0" w:line="240" w:lineRule="auto"/>
      </w:pPr>
      <w:r>
        <w:separator/>
      </w:r>
    </w:p>
  </w:endnote>
  <w:endnote w:type="continuationSeparator" w:id="0">
    <w:p w14:paraId="5748142F" w14:textId="77777777" w:rsidR="008A2DEC" w:rsidRDefault="008A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08CC" w14:textId="77777777" w:rsidR="00C3388D" w:rsidRDefault="008A2D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286711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6FE6725E" w14:textId="77777777" w:rsidR="00C3388D" w:rsidRDefault="00C338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C38C" w14:textId="77777777" w:rsidR="008A2DEC" w:rsidRDefault="008A2DEC">
      <w:pPr>
        <w:spacing w:after="0" w:line="240" w:lineRule="auto"/>
      </w:pPr>
      <w:r>
        <w:separator/>
      </w:r>
    </w:p>
  </w:footnote>
  <w:footnote w:type="continuationSeparator" w:id="0">
    <w:p w14:paraId="630A7C41" w14:textId="77777777" w:rsidR="008A2DEC" w:rsidRDefault="008A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E65C" w14:textId="77777777" w:rsidR="00C3388D" w:rsidRDefault="008A2D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286711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4D422A7" w14:textId="77777777" w:rsidR="00C3388D" w:rsidRDefault="00C338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463"/>
    <w:multiLevelType w:val="multilevel"/>
    <w:tmpl w:val="7E5AE96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B84A1A"/>
    <w:multiLevelType w:val="multilevel"/>
    <w:tmpl w:val="283AB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88713B"/>
    <w:multiLevelType w:val="multilevel"/>
    <w:tmpl w:val="51BC1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3D0DEE"/>
    <w:multiLevelType w:val="multilevel"/>
    <w:tmpl w:val="31F4B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85090A"/>
    <w:multiLevelType w:val="multilevel"/>
    <w:tmpl w:val="D7044F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360FA0"/>
    <w:multiLevelType w:val="multilevel"/>
    <w:tmpl w:val="4AF2B8D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8D"/>
    <w:rsid w:val="00163BE9"/>
    <w:rsid w:val="00286711"/>
    <w:rsid w:val="008A2DEC"/>
    <w:rsid w:val="00C3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0CC4"/>
  <w15:docId w15:val="{E7F84E9B-9164-485E-8188-7126FB0C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56F5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3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8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1C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60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1C0"/>
    <w:rPr>
      <w:rFonts w:cs="Mang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E1Pv/2JrVejE25Jzrwzib4uU7Q==">AMUW2mUAxFP9xxHIVs5Pwq/MtmXRPxwdiH4XLcR9j4ReJZlML0ChdG6Bm/rEU0tndGtxvkh2Nw9A+/xhyAo83Jdbtye0nmHmFhzOtBSszDbmMDa6TjSwYGM=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chandrasinghrathwa chandrasinghrathwa</cp:lastModifiedBy>
  <cp:revision>4</cp:revision>
  <dcterms:created xsi:type="dcterms:W3CDTF">2022-06-16T11:55:00Z</dcterms:created>
  <dcterms:modified xsi:type="dcterms:W3CDTF">2025-11-21T08:41:00Z</dcterms:modified>
</cp:coreProperties>
</file>