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  <w:r>
        <w:rPr>
          <w:b/>
          <w:bCs/>
          <w:sz w:val="36"/>
          <w:szCs w:val="36"/>
        </w:rPr>
        <w:t>Resume</w:t>
      </w:r>
    </w:p>
    <w:p>
      <w:pPr>
        <w:pStyle w:val="style0"/>
        <w:spacing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PERSONAL DETAILS 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Name                         :    </w:t>
      </w:r>
      <w:r>
        <w:rPr>
          <w:sz w:val="28"/>
          <w:szCs w:val="28"/>
        </w:rPr>
        <w:t xml:space="preserve">Raut Tarakbhai Rameshbhai </w:t>
      </w:r>
      <w:r>
        <w:rPr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Place and DOB         :</w:t>
      </w:r>
      <w:r>
        <w:rPr>
          <w:sz w:val="28"/>
          <w:szCs w:val="28"/>
        </w:rPr>
        <w:t xml:space="preserve">    21/12/1994-Ahwa 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Sex                             :</w:t>
      </w:r>
      <w:r>
        <w:rPr>
          <w:sz w:val="28"/>
          <w:szCs w:val="28"/>
        </w:rPr>
        <w:t xml:space="preserve">    Male 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Address                     :</w:t>
      </w:r>
      <w:r>
        <w:rPr>
          <w:sz w:val="28"/>
          <w:szCs w:val="28"/>
        </w:rPr>
        <w:t xml:space="preserve">   At.po-Shamghan Chouhan Faliyu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Mobile Number       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9408120754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/9998054543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Email                          :</w:t>
      </w:r>
      <w:r>
        <w:rPr>
          <w:sz w:val="28"/>
          <w:szCs w:val="28"/>
        </w:rPr>
        <w:t xml:space="preserve">  </w:t>
      </w:r>
      <w:r>
        <w:rPr/>
        <w:fldChar w:fldCharType="begin"/>
      </w:r>
      <w:r>
        <w:instrText xml:space="preserve"> HYPERLINK "mailto:tarakraut68@gmail.com" </w:instrText>
      </w:r>
      <w:r>
        <w:rPr/>
        <w:fldChar w:fldCharType="separate"/>
      </w:r>
      <w:r>
        <w:rPr>
          <w:rStyle w:val="style85"/>
          <w:sz w:val="28"/>
          <w:szCs w:val="28"/>
        </w:rPr>
        <w:t>tarakraut68@gmail.com</w:t>
      </w:r>
      <w:r>
        <w:rPr/>
        <w:fldChar w:fldCharType="end"/>
      </w:r>
      <w:r>
        <w:rPr>
          <w:sz w:val="28"/>
          <w:szCs w:val="28"/>
        </w:rPr>
        <w:t xml:space="preserve"> </w:t>
      </w:r>
    </w:p>
    <w:p>
      <w:pPr>
        <w:pStyle w:val="style0"/>
        <w:spacing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Education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423"/>
        <w:gridCol w:w="2260"/>
        <w:gridCol w:w="2431"/>
        <w:gridCol w:w="2589"/>
      </w:tblGrid>
      <w:tr>
        <w:trPr/>
        <w:tc>
          <w:tcPr>
            <w:tcW w:w="242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Degree </w:t>
            </w:r>
          </w:p>
        </w:tc>
        <w:tc>
          <w:tcPr>
            <w:tcW w:w="213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/University </w:t>
            </w:r>
          </w:p>
        </w:tc>
        <w:tc>
          <w:tcPr>
            <w:tcW w:w="2431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Passing year</w:t>
            </w:r>
          </w:p>
        </w:tc>
        <w:tc>
          <w:tcPr>
            <w:tcW w:w="2589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Percentage </w:t>
            </w:r>
          </w:p>
        </w:tc>
      </w:tr>
      <w:tr>
        <w:tblPrEx/>
        <w:trPr/>
        <w:tc>
          <w:tcPr>
            <w:tcW w:w="242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SSC</w:t>
            </w:r>
          </w:p>
        </w:tc>
        <w:tc>
          <w:tcPr>
            <w:tcW w:w="213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GSEBG</w:t>
            </w:r>
          </w:p>
        </w:tc>
        <w:tc>
          <w:tcPr>
            <w:tcW w:w="2431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589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68.55%</w:t>
            </w:r>
          </w:p>
        </w:tc>
      </w:tr>
      <w:tr>
        <w:tblPrEx/>
        <w:trPr/>
        <w:tc>
          <w:tcPr>
            <w:tcW w:w="242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HSC</w:t>
            </w:r>
          </w:p>
        </w:tc>
        <w:tc>
          <w:tcPr>
            <w:tcW w:w="213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GSHEBG</w:t>
            </w:r>
          </w:p>
        </w:tc>
        <w:tc>
          <w:tcPr>
            <w:tcW w:w="2431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589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67.95%</w:t>
            </w:r>
          </w:p>
        </w:tc>
      </w:tr>
      <w:tr>
        <w:tblPrEx/>
        <w:trPr/>
        <w:tc>
          <w:tcPr>
            <w:tcW w:w="242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BBA</w:t>
            </w:r>
          </w:p>
        </w:tc>
        <w:tc>
          <w:tcPr>
            <w:tcW w:w="213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Sardar Patel university,Anand </w:t>
            </w:r>
          </w:p>
        </w:tc>
        <w:tc>
          <w:tcPr>
            <w:tcW w:w="2431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589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56.65%</w:t>
            </w:r>
          </w:p>
        </w:tc>
      </w:tr>
      <w:tr>
        <w:tblPrEx/>
        <w:trPr/>
        <w:tc>
          <w:tcPr>
            <w:tcW w:w="242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Computer   Telly</w:t>
            </w:r>
          </w:p>
        </w:tc>
        <w:tc>
          <w:tcPr>
            <w:tcW w:w="213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Baroda </w:t>
            </w:r>
          </w:p>
        </w:tc>
        <w:tc>
          <w:tcPr>
            <w:tcW w:w="2431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589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B+</w:t>
            </w:r>
          </w:p>
        </w:tc>
      </w:tr>
      <w:tr>
        <w:tblPrEx/>
        <w:trPr/>
        <w:tc>
          <w:tcPr>
            <w:tcW w:w="242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MSW</w:t>
            </w:r>
          </w:p>
        </w:tc>
        <w:tc>
          <w:tcPr>
            <w:tcW w:w="213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KSKV Kacch Gujarat </w:t>
            </w:r>
          </w:p>
        </w:tc>
        <w:tc>
          <w:tcPr>
            <w:tcW w:w="2431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89" w:type="dxa"/>
            <w:tcBorders/>
          </w:tcPr>
          <w:p>
            <w:pPr>
              <w:pStyle w:val="style0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Sem-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>.63%)</w:t>
            </w:r>
          </w:p>
        </w:tc>
      </w:tr>
    </w:tbl>
    <w:p>
      <w:pPr>
        <w:pStyle w:val="style0"/>
        <w:rPr>
          <w:b/>
          <w:bCs/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OTHER SKILLS 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Microsoft office </w:t>
      </w:r>
      <w:r>
        <w:rPr>
          <w:sz w:val="28"/>
          <w:szCs w:val="28"/>
        </w:rPr>
        <w:t xml:space="preserve">/Excel  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Internet literacy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Active English with Spoken English  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Discipline and punctuality 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Hobbies </w:t>
      </w:r>
    </w:p>
    <w:p>
      <w:pPr>
        <w:pStyle w:val="style179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Sports </w:t>
      </w:r>
    </w:p>
    <w:p>
      <w:pPr>
        <w:pStyle w:val="style179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Photography 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Working Experience 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2016-people in centre Ghadinagar-Dangs well Survey 2 times 311 villages in Dangs.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2018-Akrsp Survey About the land in Dangs villages 52 villages.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Dang Childline Working as a Team member and </w:t>
      </w:r>
      <w:r>
        <w:rPr>
          <w:sz w:val="28"/>
          <w:szCs w:val="28"/>
        </w:rPr>
        <w:t>operator</w:t>
      </w:r>
      <w:r>
        <w:rPr>
          <w:sz w:val="28"/>
          <w:szCs w:val="28"/>
          <w:lang w:val="en-US"/>
        </w:rPr>
        <w:t xml:space="preserve"> 2019 to 2023</w:t>
      </w:r>
    </w:p>
    <w:p>
      <w:pPr>
        <w:pStyle w:val="style179"/>
        <w:rPr>
          <w:sz w:val="28"/>
          <w:szCs w:val="28"/>
        </w:rPr>
      </w:pPr>
    </w:p>
    <w:p>
      <w:pPr>
        <w:pStyle w:val="style179"/>
        <w:rPr>
          <w:sz w:val="28"/>
          <w:szCs w:val="28"/>
        </w:rPr>
      </w:pPr>
    </w:p>
    <w:p>
      <w:pPr>
        <w:pStyle w:val="style179"/>
        <w:rPr>
          <w:sz w:val="28"/>
          <w:szCs w:val="28"/>
        </w:rPr>
      </w:pPr>
    </w:p>
    <w:p>
      <w:pPr>
        <w:pStyle w:val="style179"/>
        <w:rPr>
          <w:sz w:val="28"/>
          <w:szCs w:val="28"/>
        </w:rPr>
      </w:pPr>
    </w:p>
    <w:p>
      <w:pPr>
        <w:pStyle w:val="style179"/>
        <w:rPr>
          <w:sz w:val="28"/>
          <w:szCs w:val="28"/>
        </w:rPr>
      </w:pPr>
    </w:p>
    <w:p>
      <w:pPr>
        <w:pStyle w:val="style179"/>
        <w:rPr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Objective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To join an interactive organization that offers a constructive workplace for Communicating and interacting with people and provide the opportun</w:t>
      </w:r>
      <w:r>
        <w:rPr>
          <w:sz w:val="28"/>
          <w:szCs w:val="28"/>
        </w:rPr>
        <w:t>ity to work with new technologies is particularly attractive to me.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Organization Experience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4 years experienced in Help a Child of India and CHILDLINE Project 1098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Aril -2019 Dangs Childline w</w:t>
      </w:r>
      <w:r>
        <w:rPr>
          <w:sz w:val="28"/>
          <w:szCs w:val="28"/>
        </w:rPr>
        <w:t>ork</w:t>
      </w:r>
      <w:r>
        <w:rPr>
          <w:sz w:val="28"/>
          <w:szCs w:val="28"/>
        </w:rPr>
        <w:t xml:space="preserve">ing As Team </w:t>
      </w:r>
      <w:r>
        <w:rPr>
          <w:sz w:val="28"/>
          <w:szCs w:val="28"/>
        </w:rPr>
        <w:t>member, field</w:t>
      </w:r>
      <w:r>
        <w:rPr>
          <w:sz w:val="28"/>
          <w:szCs w:val="28"/>
        </w:rPr>
        <w:t xml:space="preserve"> worker and operator </w:t>
      </w:r>
      <w:r>
        <w:rPr>
          <w:sz w:val="28"/>
          <w:szCs w:val="28"/>
        </w:rPr>
        <w:t>…..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Reference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Help A Child of India </w:t>
      </w:r>
      <w:r>
        <w:rPr>
          <w:sz w:val="28"/>
          <w:szCs w:val="28"/>
        </w:rPr>
        <w:t xml:space="preserve">Project manger </w:t>
      </w:r>
      <w:r>
        <w:rPr>
          <w:sz w:val="28"/>
          <w:szCs w:val="28"/>
        </w:rPr>
        <w:t xml:space="preserve">mr.Sanjay Sharma 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Dang Childline Coordinator  Sagarbhai Mistry </w:t>
      </w:r>
    </w:p>
    <w:p>
      <w:pPr>
        <w:pStyle w:val="style179"/>
        <w:ind w:left="76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hruti">
    <w:altName w:val="Shruti"/>
    <w:panose1 w:val="020b0502040002020203"/>
    <w:charset w:val="00"/>
    <w:family w:val="swiss"/>
    <w:pitch w:val="variable"/>
    <w:sig w:usb0="0004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CC8B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6BA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95065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26C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55A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hrut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lang w:bidi="gu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5DA81-D6DB-4204-8A34-E433C37B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189</Words>
  <Pages>2</Pages>
  <Characters>1123</Characters>
  <Application>WPS Office</Application>
  <DocSecurity>0</DocSecurity>
  <Paragraphs>67</Paragraphs>
  <ScaleCrop>false</ScaleCrop>
  <LinksUpToDate>false</LinksUpToDate>
  <CharactersWithSpaces>1471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2024-09-14T05:05:56Z</dcterms:created>
  <dc:creator>AIO</dc:creator>
  <lastModifiedBy>CPH1931</lastModifiedBy>
  <lastPrinted>2021-09-01T03:27:00Z</lastPrinted>
  <dcterms:modified xsi:type="dcterms:W3CDTF">2024-09-14T05:05:56Z</dcterms:modified>
  <revision>58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a79951e2bed547398235d7b46e361e4a</vt:lpwstr>
  </property>
</Properties>
</file>